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D8" w:rsidRPr="002818D8" w:rsidRDefault="002818D8" w:rsidP="002818D8">
      <w:pPr>
        <w:pStyle w:val="Titolo"/>
        <w:rPr>
          <w:sz w:val="40"/>
          <w:szCs w:val="40"/>
        </w:rPr>
      </w:pPr>
      <w:r w:rsidRPr="002818D8">
        <w:rPr>
          <w:sz w:val="40"/>
          <w:szCs w:val="40"/>
        </w:rPr>
        <w:t>Gestione e Uso della segnalazione Blocco Disposizione</w:t>
      </w:r>
    </w:p>
    <w:p w:rsidR="002818D8" w:rsidRDefault="002818D8" w:rsidP="002818D8">
      <w:pPr>
        <w:rPr>
          <w:color w:val="1F497D"/>
        </w:rPr>
      </w:pPr>
      <w:r w:rsidRPr="002818D8">
        <w:rPr>
          <w:color w:val="1F497D"/>
        </w:rPr>
        <w:t xml:space="preserve">La segnalazione </w:t>
      </w:r>
      <w:proofErr w:type="spellStart"/>
      <w:r w:rsidRPr="002818D8">
        <w:rPr>
          <w:color w:val="1F497D"/>
        </w:rPr>
        <w:t>dispo</w:t>
      </w:r>
      <w:proofErr w:type="spellEnd"/>
      <w:r w:rsidRPr="002818D8">
        <w:rPr>
          <w:color w:val="1F497D"/>
        </w:rPr>
        <w:t xml:space="preserve"> bloccata è accessibile nei “Dati Disposizione” ed è possibile accenderla e spegnerla in qualsiasi “Stato” si trovi la </w:t>
      </w:r>
      <w:proofErr w:type="spellStart"/>
      <w:r w:rsidRPr="002818D8">
        <w:rPr>
          <w:color w:val="1F497D"/>
        </w:rPr>
        <w:t>dispo</w:t>
      </w:r>
      <w:proofErr w:type="spellEnd"/>
    </w:p>
    <w:p w:rsidR="002818D8" w:rsidRDefault="002818D8" w:rsidP="002818D8">
      <w:pPr>
        <w:rPr>
          <w:color w:val="1F497D"/>
        </w:rPr>
      </w:pPr>
      <w:r w:rsidRPr="002818D8">
        <w:rPr>
          <w:color w:val="1F497D"/>
        </w:rPr>
        <w:drawing>
          <wp:inline distT="0" distB="0" distL="0" distR="0">
            <wp:extent cx="6120130" cy="3231210"/>
            <wp:effectExtent l="19050" t="0" r="0" b="0"/>
            <wp:docPr id="7" name="Immagine 7" descr="cid:image005.png@01DA3D9A.ED94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id:image005.png@01DA3D9A.ED94065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D8" w:rsidRDefault="002818D8" w:rsidP="002818D8">
      <w:pPr>
        <w:rPr>
          <w:color w:val="1F497D"/>
        </w:rPr>
      </w:pPr>
      <w:r w:rsidRPr="002818D8">
        <w:rPr>
          <w:color w:val="1F497D"/>
        </w:rPr>
        <w:drawing>
          <wp:inline distT="0" distB="0" distL="0" distR="0">
            <wp:extent cx="6120130" cy="3883765"/>
            <wp:effectExtent l="19050" t="0" r="0" b="0"/>
            <wp:docPr id="8" name="Immagine 20" descr="cid:image008.png@01DA3D9A.ED94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cid:image008.png@01DA3D9A.ED94065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8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color w:val="1F497D"/>
        </w:rPr>
      </w:pPr>
      <w:r w:rsidRPr="002818D8">
        <w:rPr>
          <w:color w:val="1F497D"/>
        </w:rPr>
        <w:lastRenderedPageBreak/>
        <w:t>L’accensione dalla segnalazione impedisce qualsiasi tipo di “Conferma” e di accorpamento</w:t>
      </w:r>
    </w:p>
    <w:p w:rsidR="002818D8" w:rsidRDefault="002818D8" w:rsidP="002818D8">
      <w:pPr>
        <w:rPr>
          <w:color w:val="1F497D"/>
        </w:rPr>
      </w:pPr>
      <w:r w:rsidRPr="002818D8">
        <w:rPr>
          <w:color w:val="1F497D"/>
        </w:rPr>
        <w:drawing>
          <wp:inline distT="0" distB="0" distL="0" distR="0">
            <wp:extent cx="4991100" cy="5029200"/>
            <wp:effectExtent l="19050" t="0" r="0" b="0"/>
            <wp:docPr id="10" name="Immagine 31" descr="cid:image007.png@01DA164D.19429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cid:image007.png@01DA164D.19429D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D8" w:rsidRDefault="002818D8" w:rsidP="002818D8">
      <w:pPr>
        <w:rPr>
          <w:color w:val="1F497D"/>
        </w:rPr>
      </w:pPr>
      <w:r w:rsidRPr="002818D8">
        <w:rPr>
          <w:color w:val="1F497D"/>
        </w:rPr>
        <w:drawing>
          <wp:inline distT="0" distB="0" distL="0" distR="0">
            <wp:extent cx="6120130" cy="2946308"/>
            <wp:effectExtent l="19050" t="0" r="0" b="0"/>
            <wp:docPr id="11" name="Immagine 24" descr="cid:image006.png@01DA164C.BF2DD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cid:image006.png@01DA164C.BF2DDB3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4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noProof/>
          <w:color w:val="1F497D"/>
        </w:rPr>
      </w:pPr>
    </w:p>
    <w:p w:rsidR="002818D8" w:rsidRDefault="002818D8" w:rsidP="002818D8">
      <w:pPr>
        <w:rPr>
          <w:noProof/>
          <w:color w:val="1F497D"/>
        </w:rPr>
      </w:pPr>
    </w:p>
    <w:p w:rsidR="002818D8" w:rsidRDefault="002818D8" w:rsidP="002818D8">
      <w:pPr>
        <w:rPr>
          <w:color w:val="1F497D"/>
        </w:rPr>
      </w:pPr>
    </w:p>
    <w:p w:rsidR="002818D8" w:rsidRDefault="002818D8" w:rsidP="002818D8">
      <w:pPr>
        <w:rPr>
          <w:color w:val="1F497D"/>
        </w:rPr>
      </w:pPr>
      <w:r w:rsidRPr="002818D8">
        <w:rPr>
          <w:color w:val="1F497D"/>
        </w:rPr>
        <w:lastRenderedPageBreak/>
        <w:t>Inoltre non è possibile procedere all’assegnazione colli (WNCFDID)</w:t>
      </w:r>
    </w:p>
    <w:p w:rsidR="00012B05" w:rsidRPr="002818D8" w:rsidRDefault="002818D8">
      <w:pPr>
        <w:rPr>
          <w:color w:val="1F497D"/>
        </w:rPr>
      </w:pPr>
      <w:r w:rsidRPr="002818D8">
        <w:rPr>
          <w:color w:val="1F497D"/>
        </w:rPr>
        <w:drawing>
          <wp:inline distT="0" distB="0" distL="0" distR="0">
            <wp:extent cx="6120130" cy="4933196"/>
            <wp:effectExtent l="19050" t="0" r="0" b="0"/>
            <wp:docPr id="12" name="Immagine 88" descr="cid:image013.png@01DA3D9A.ED94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8" descr="cid:image013.png@01DA3D9A.ED94065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3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2B05" w:rsidRPr="002818D8" w:rsidSect="00012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818D8"/>
    <w:rsid w:val="00012B05"/>
    <w:rsid w:val="002818D8"/>
    <w:rsid w:val="0055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8D8"/>
    <w:pPr>
      <w:spacing w:before="0" w:after="0"/>
      <w:ind w:right="0"/>
      <w:jc w:val="left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8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8D8"/>
    <w:rPr>
      <w:rFonts w:ascii="Tahoma" w:hAnsi="Tahoma" w:cs="Tahoma"/>
      <w:sz w:val="16"/>
      <w:szCs w:val="1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8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818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13.png@01DA3D9A.ED94065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8.png@01DA3D9A.ED94065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12.png@01DA3D9A.ED940650" TargetMode="External"/><Relationship Id="rId5" Type="http://schemas.openxmlformats.org/officeDocument/2006/relationships/image" Target="cid:image005.png@01DA3D9A.ED94065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11.png@01DA3D9A.ED9406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StefanoG</dc:creator>
  <cp:keywords/>
  <dc:description/>
  <cp:lastModifiedBy>StefanoG</cp:lastModifiedBy>
  <cp:revision>2</cp:revision>
  <dcterms:created xsi:type="dcterms:W3CDTF">2024-01-02T15:46:00Z</dcterms:created>
  <dcterms:modified xsi:type="dcterms:W3CDTF">2024-01-02T15:52:00Z</dcterms:modified>
</cp:coreProperties>
</file>