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51" w:rsidRDefault="00790651" w:rsidP="0079065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Variazione Quantità Disposta</w:t>
      </w:r>
    </w:p>
    <w:p w:rsidR="00790651" w:rsidRPr="00790651" w:rsidRDefault="00790651" w:rsidP="00790651">
      <w:pPr>
        <w:spacing w:after="0" w:line="240" w:lineRule="auto"/>
        <w:rPr>
          <w:b/>
          <w:sz w:val="24"/>
          <w:szCs w:val="24"/>
        </w:rPr>
      </w:pPr>
    </w:p>
    <w:p w:rsidR="00790651" w:rsidRPr="00790651" w:rsidRDefault="00790651" w:rsidP="00790651">
      <w:pPr>
        <w:spacing w:after="0" w:line="240" w:lineRule="auto"/>
        <w:rPr>
          <w:noProof/>
          <w:sz w:val="24"/>
          <w:szCs w:val="24"/>
          <w:lang w:eastAsia="it-IT"/>
        </w:rPr>
      </w:pPr>
      <w:r w:rsidRPr="00790651">
        <w:rPr>
          <w:noProof/>
          <w:sz w:val="24"/>
          <w:szCs w:val="24"/>
          <w:lang w:eastAsia="it-IT"/>
        </w:rPr>
        <w:t>Per variare la quantità presente in disposizione dal programma “Gestione Disposizione (WNCFDIA)” cliccare sul pulsante “Gestione Magazzini”</w:t>
      </w:r>
    </w:p>
    <w:p w:rsidR="00790651" w:rsidRPr="00790651" w:rsidRDefault="00790651" w:rsidP="00790651">
      <w:pPr>
        <w:spacing w:after="0" w:line="240" w:lineRule="auto"/>
        <w:rPr>
          <w:noProof/>
          <w:sz w:val="24"/>
          <w:szCs w:val="24"/>
          <w:lang w:eastAsia="it-IT"/>
        </w:rPr>
      </w:pPr>
    </w:p>
    <w:p w:rsidR="008F3736" w:rsidRPr="00790651" w:rsidRDefault="008F3736" w:rsidP="00790651">
      <w:pPr>
        <w:spacing w:after="0"/>
        <w:rPr>
          <w:noProof/>
          <w:sz w:val="24"/>
          <w:szCs w:val="24"/>
          <w:lang w:eastAsia="it-IT"/>
        </w:rPr>
      </w:pPr>
      <w:r w:rsidRPr="00790651">
        <w:rPr>
          <w:noProof/>
          <w:sz w:val="24"/>
          <w:szCs w:val="24"/>
          <w:lang w:eastAsia="it-IT"/>
        </w:rPr>
        <w:drawing>
          <wp:inline distT="0" distB="0" distL="0" distR="0">
            <wp:extent cx="6120130" cy="3460511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36" w:rsidRPr="00790651" w:rsidRDefault="008F3736" w:rsidP="00790651">
      <w:pPr>
        <w:spacing w:after="0"/>
        <w:rPr>
          <w:noProof/>
          <w:sz w:val="24"/>
          <w:szCs w:val="24"/>
          <w:lang w:eastAsia="it-IT"/>
        </w:rPr>
      </w:pPr>
    </w:p>
    <w:p w:rsidR="00790651" w:rsidRDefault="00790651" w:rsidP="00790651">
      <w:pPr>
        <w:spacing w:after="0"/>
        <w:rPr>
          <w:noProof/>
          <w:sz w:val="24"/>
          <w:szCs w:val="24"/>
          <w:lang w:eastAsia="it-IT"/>
        </w:rPr>
      </w:pPr>
      <w:r w:rsidRPr="00790651">
        <w:rPr>
          <w:noProof/>
          <w:sz w:val="24"/>
          <w:szCs w:val="24"/>
          <w:lang w:eastAsia="it-IT"/>
        </w:rPr>
        <w:t xml:space="preserve">Si aprirà una finestra con il dettaglio delle righe, nella colonna “QtaDisposta” saranno presenti i metri della disposizione, mentre nella colonna “QtaPrelevata” i metri </w:t>
      </w:r>
      <w:r>
        <w:rPr>
          <w:noProof/>
          <w:sz w:val="24"/>
          <w:szCs w:val="24"/>
          <w:lang w:eastAsia="it-IT"/>
        </w:rPr>
        <w:t>delle pezze assegnate al rigo della disposizione.</w:t>
      </w:r>
    </w:p>
    <w:p w:rsidR="00790651" w:rsidRPr="00790651" w:rsidRDefault="00790651" w:rsidP="00790651">
      <w:pPr>
        <w:spacing w:after="0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Cliccando sul pulsante “Varia Qta Disposta Rigo” sarà possibile variare la quantità della disposizione.</w:t>
      </w:r>
    </w:p>
    <w:p w:rsidR="008F3736" w:rsidRDefault="008F3736" w:rsidP="00790651">
      <w:pPr>
        <w:spacing w:after="0"/>
        <w:rPr>
          <w:noProof/>
          <w:lang w:eastAsia="it-IT"/>
        </w:rPr>
      </w:pPr>
    </w:p>
    <w:p w:rsidR="008F3736" w:rsidRDefault="008F3736" w:rsidP="00790651">
      <w:pPr>
        <w:spacing w:after="0"/>
      </w:pPr>
      <w:r>
        <w:rPr>
          <w:noProof/>
          <w:lang w:eastAsia="it-IT"/>
        </w:rPr>
        <w:drawing>
          <wp:inline distT="0" distB="0" distL="0" distR="0">
            <wp:extent cx="6120130" cy="3921954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2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36" w:rsidRDefault="008F3736" w:rsidP="00790651">
      <w:pPr>
        <w:spacing w:after="0"/>
      </w:pPr>
      <w:r>
        <w:rPr>
          <w:noProof/>
          <w:lang w:eastAsia="it-IT"/>
        </w:rPr>
        <w:lastRenderedPageBreak/>
        <w:drawing>
          <wp:inline distT="0" distB="0" distL="0" distR="0">
            <wp:extent cx="3832225" cy="231394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51" w:rsidRDefault="00790651" w:rsidP="00790651">
      <w:pPr>
        <w:spacing w:after="0"/>
      </w:pPr>
    </w:p>
    <w:p w:rsidR="00790651" w:rsidRPr="00790651" w:rsidRDefault="00790651" w:rsidP="00790651">
      <w:pPr>
        <w:spacing w:after="0"/>
        <w:rPr>
          <w:sz w:val="24"/>
          <w:szCs w:val="24"/>
        </w:rPr>
      </w:pPr>
      <w:r w:rsidRPr="00790651">
        <w:rPr>
          <w:sz w:val="24"/>
          <w:szCs w:val="24"/>
        </w:rPr>
        <w:t>In caso in cui ci siano già delle pezze assegnate alla disposizione non sarà possibile variarla con una quantità inferiore.</w:t>
      </w:r>
    </w:p>
    <w:p w:rsidR="008F3736" w:rsidRDefault="008F3736" w:rsidP="00790651">
      <w:pPr>
        <w:spacing w:after="0"/>
      </w:pPr>
    </w:p>
    <w:p w:rsidR="008660C9" w:rsidRDefault="008F3736" w:rsidP="00790651">
      <w:pPr>
        <w:spacing w:after="0"/>
      </w:pPr>
      <w:r>
        <w:rPr>
          <w:noProof/>
          <w:lang w:eastAsia="it-IT"/>
        </w:rPr>
        <w:drawing>
          <wp:inline distT="0" distB="0" distL="0" distR="0">
            <wp:extent cx="6120130" cy="396476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0C9" w:rsidSect="00790651">
      <w:pgSz w:w="11906" w:h="16838"/>
      <w:pgMar w:top="227" w:right="227" w:bottom="731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F3736"/>
    <w:rsid w:val="00790651"/>
    <w:rsid w:val="008660C9"/>
    <w:rsid w:val="008C17F8"/>
    <w:rsid w:val="008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Ced1</cp:lastModifiedBy>
  <cp:revision>1</cp:revision>
  <dcterms:created xsi:type="dcterms:W3CDTF">2023-10-23T08:45:00Z</dcterms:created>
  <dcterms:modified xsi:type="dcterms:W3CDTF">2023-10-23T09:04:00Z</dcterms:modified>
</cp:coreProperties>
</file>