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E53" w:rsidRDefault="00DA1E53" w:rsidP="00DA1E53">
      <w:pPr>
        <w:rPr>
          <w:sz w:val="16"/>
        </w:rPr>
      </w:pPr>
      <w:r>
        <w:rPr>
          <w:noProof/>
          <w:sz w:val="16"/>
        </w:rPr>
        <w:drawing>
          <wp:inline distT="0" distB="0" distL="0" distR="0">
            <wp:extent cx="6483985" cy="949960"/>
            <wp:effectExtent l="19050" t="0" r="0" b="0"/>
            <wp:docPr id="1" name="Immagine 1" descr="CT Carta (Intestat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T Carta (Intestata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985" cy="94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16"/>
        </w:rPr>
        <w:tab/>
      </w:r>
    </w:p>
    <w:p w:rsidR="00DA1E53" w:rsidRDefault="00DA1E53" w:rsidP="00DA1E53">
      <w:pPr>
        <w:ind w:left="4248" w:firstLine="708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:rsidR="00DA1E53" w:rsidRDefault="00DA1E53" w:rsidP="00DA1E53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:rsidR="00DA1E53" w:rsidRDefault="00DA1E53" w:rsidP="00DA1E53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</w:p>
    <w:p w:rsidR="00DA1E53" w:rsidRDefault="00DA1E53" w:rsidP="00DA1E53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:rsidR="00DA1E53" w:rsidRDefault="00DA1E53" w:rsidP="00DA1E53">
      <w:pPr>
        <w:jc w:val="both"/>
        <w:rPr>
          <w:rFonts w:ascii="Trebuchet MS" w:hAnsi="Trebuchet MS"/>
        </w:rPr>
      </w:pPr>
    </w:p>
    <w:p w:rsidR="00DA1E53" w:rsidRDefault="00DA1E53" w:rsidP="00DA1E53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:rsidR="00DA1E53" w:rsidRDefault="00DA1E53" w:rsidP="00DA1E53">
      <w:pPr>
        <w:jc w:val="both"/>
        <w:rPr>
          <w:rFonts w:ascii="Trebuchet MS" w:hAnsi="Trebuchet MS"/>
        </w:rPr>
      </w:pPr>
    </w:p>
    <w:p w:rsidR="00DA1E53" w:rsidRDefault="00DA1E53" w:rsidP="00DA1E53">
      <w:pPr>
        <w:jc w:val="both"/>
        <w:rPr>
          <w:rFonts w:ascii="Trebuchet MS" w:hAnsi="Trebuchet MS"/>
          <w:b/>
          <w:sz w:val="28"/>
          <w:szCs w:val="28"/>
          <w:u w:val="single"/>
        </w:rPr>
      </w:pPr>
      <w:r w:rsidRPr="00443D80">
        <w:rPr>
          <w:rFonts w:ascii="Trebuchet MS" w:hAnsi="Trebuchet MS"/>
          <w:b/>
          <w:sz w:val="28"/>
          <w:szCs w:val="28"/>
          <w:u w:val="single"/>
        </w:rPr>
        <w:t>OGGETTO: EMISSIONE POLIZZA CONSEGNA LIBERA/INVIO POSTA NAVE</w:t>
      </w:r>
    </w:p>
    <w:p w:rsidR="00DA1E53" w:rsidRDefault="00DA1E53" w:rsidP="00DA1E53">
      <w:pPr>
        <w:jc w:val="both"/>
        <w:rPr>
          <w:rFonts w:ascii="Trebuchet MS" w:hAnsi="Trebuchet MS"/>
          <w:b/>
          <w:sz w:val="28"/>
          <w:szCs w:val="28"/>
          <w:u w:val="single"/>
        </w:rPr>
      </w:pPr>
    </w:p>
    <w:p w:rsidR="00DA1E53" w:rsidRPr="00443D80" w:rsidRDefault="00DA1E53" w:rsidP="00DA1E53">
      <w:pPr>
        <w:jc w:val="both"/>
        <w:rPr>
          <w:rFonts w:ascii="Trebuchet MS" w:hAnsi="Trebuchet MS"/>
          <w:b/>
          <w:sz w:val="28"/>
          <w:szCs w:val="28"/>
          <w:u w:val="single"/>
        </w:rPr>
      </w:pPr>
    </w:p>
    <w:p w:rsidR="00DA1E53" w:rsidRDefault="00DA1E53" w:rsidP="00DA1E53">
      <w:pPr>
        <w:jc w:val="center"/>
        <w:rPr>
          <w:b/>
          <w:bCs/>
        </w:rPr>
      </w:pPr>
    </w:p>
    <w:p w:rsidR="00DA1E53" w:rsidRDefault="00DA1E53" w:rsidP="00DA1E53">
      <w:pPr>
        <w:jc w:val="both"/>
      </w:pPr>
      <w:r>
        <w:t xml:space="preserve">In riferimento alla merce esportata con ns. fattura n. </w:t>
      </w:r>
      <w:proofErr w:type="spellStart"/>
      <w:r>
        <w:t>nrfatturatft</w:t>
      </w:r>
      <w:proofErr w:type="spellEnd"/>
      <w:r>
        <w:t xml:space="preserve"> del </w:t>
      </w:r>
      <w:proofErr w:type="spellStart"/>
      <w:r>
        <w:t>datafatturatft</w:t>
      </w:r>
      <w:proofErr w:type="spellEnd"/>
      <w:r>
        <w:t xml:space="preserve"> con destinazione </w:t>
      </w:r>
      <w:proofErr w:type="spellStart"/>
      <w:r>
        <w:t>anrag</w:t>
      </w:r>
      <w:proofErr w:type="spellEnd"/>
      <w:r>
        <w:t xml:space="preserve"> – </w:t>
      </w:r>
      <w:proofErr w:type="spellStart"/>
      <w:r>
        <w:t>anloc</w:t>
      </w:r>
      <w:proofErr w:type="spellEnd"/>
      <w:r>
        <w:t xml:space="preserve"> (</w:t>
      </w:r>
      <w:proofErr w:type="spellStart"/>
      <w:r>
        <w:t>nazioneiata</w:t>
      </w:r>
      <w:proofErr w:type="spellEnd"/>
      <w:r>
        <w:t>)</w:t>
      </w:r>
    </w:p>
    <w:p w:rsidR="00DA1E53" w:rsidRDefault="00DA1E53" w:rsidP="00DA1E53">
      <w:pPr>
        <w:jc w:val="both"/>
      </w:pPr>
    </w:p>
    <w:p w:rsidR="00DA1E53" w:rsidRDefault="00DA1E53" w:rsidP="00DA1E53">
      <w:pPr>
        <w:jc w:val="both"/>
      </w:pPr>
      <w:r>
        <w:t xml:space="preserve">Vi autorizziamo a rilasciare la merce senza presentazione degli originali della polizza di carico (con emissione di polizza express </w:t>
      </w:r>
      <w:proofErr w:type="spellStart"/>
      <w:r>
        <w:t>release</w:t>
      </w:r>
      <w:proofErr w:type="spellEnd"/>
      <w:r>
        <w:t>) o ad inviare gli originali della polizza di carico mezzo posta nave direttamente al ricevitore, in quanto la merce è libera da vincoli di pagamento.</w:t>
      </w:r>
    </w:p>
    <w:p w:rsidR="00DA1E53" w:rsidRDefault="00DA1E53" w:rsidP="00DA1E53">
      <w:pPr>
        <w:jc w:val="both"/>
      </w:pPr>
    </w:p>
    <w:p w:rsidR="00DA1E53" w:rsidRDefault="00DA1E53" w:rsidP="00DA1E53">
      <w:pPr>
        <w:jc w:val="both"/>
      </w:pPr>
    </w:p>
    <w:p w:rsidR="00DA1E53" w:rsidRDefault="00DA1E53" w:rsidP="00DA1E53">
      <w:pPr>
        <w:jc w:val="both"/>
      </w:pPr>
    </w:p>
    <w:p w:rsidR="00DA1E53" w:rsidRDefault="00DA1E53" w:rsidP="00DA1E53"/>
    <w:p w:rsidR="00DA1E53" w:rsidRDefault="00DA1E53" w:rsidP="00DA1E53"/>
    <w:p w:rsidR="00DA1E53" w:rsidRDefault="00DA1E53" w:rsidP="00DA1E53">
      <w:pPr>
        <w:jc w:val="both"/>
        <w:rPr>
          <w:rFonts w:ascii="Trebuchet MS" w:hAnsi="Trebuchet MS"/>
        </w:rPr>
      </w:pPr>
      <w:proofErr w:type="spellStart"/>
      <w:r>
        <w:t>datafatturatft</w:t>
      </w:r>
      <w:proofErr w:type="spellEnd"/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:rsidR="00DA1E53" w:rsidRDefault="00DA1E53" w:rsidP="00DA1E53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 xml:space="preserve">Marco </w:t>
      </w:r>
      <w:proofErr w:type="spellStart"/>
      <w:r>
        <w:rPr>
          <w:rFonts w:ascii="Trebuchet MS" w:hAnsi="Trebuchet MS"/>
        </w:rPr>
        <w:t>Pellegatti</w:t>
      </w:r>
      <w:proofErr w:type="spellEnd"/>
    </w:p>
    <w:p w:rsidR="00DA1E53" w:rsidRDefault="00DA1E53" w:rsidP="00DA1E53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:rsidR="00DA1E53" w:rsidRDefault="00DA1E53" w:rsidP="00DA1E53">
      <w:pPr>
        <w:ind w:left="4956" w:firstLine="708"/>
        <w:jc w:val="both"/>
        <w:rPr>
          <w:rFonts w:ascii="Trebuchet MS" w:hAnsi="Trebuchet MS"/>
        </w:rPr>
      </w:pPr>
      <w:r>
        <w:rPr>
          <w:rFonts w:ascii="Trebuchet MS" w:hAnsi="Trebuchet MS"/>
        </w:rPr>
        <w:t>__________________________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:rsidR="00DA1E53" w:rsidRDefault="00DA1E53" w:rsidP="00DA1E53">
      <w:pPr>
        <w:jc w:val="both"/>
        <w:rPr>
          <w:rFonts w:ascii="Trebuchet MS" w:hAnsi="Trebuchet MS"/>
        </w:rPr>
      </w:pPr>
    </w:p>
    <w:p w:rsidR="00DA1E53" w:rsidRDefault="00DA1E53" w:rsidP="00DA1E53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DA1E53" w:rsidRPr="004533CB" w:rsidRDefault="00DA1E53" w:rsidP="00DA1E53">
      <w:pPr>
        <w:jc w:val="both"/>
        <w:rPr>
          <w:rFonts w:ascii="Verdana" w:hAnsi="Verdana"/>
          <w:sz w:val="20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8660C9" w:rsidRDefault="008660C9"/>
    <w:sectPr w:rsidR="008660C9">
      <w:pgSz w:w="11907" w:h="16840"/>
      <w:pgMar w:top="624" w:right="851" w:bottom="397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compat/>
  <w:rsids>
    <w:rsidRoot w:val="00DA1E53"/>
    <w:rsid w:val="004A400D"/>
    <w:rsid w:val="008660C9"/>
    <w:rsid w:val="00DA1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1E5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1E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1E53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Ced1</dc:creator>
  <cp:lastModifiedBy>Ced1</cp:lastModifiedBy>
  <cp:revision>1</cp:revision>
  <dcterms:created xsi:type="dcterms:W3CDTF">2023-11-27T15:31:00Z</dcterms:created>
  <dcterms:modified xsi:type="dcterms:W3CDTF">2023-11-27T15:32:00Z</dcterms:modified>
</cp:coreProperties>
</file>